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BDEBC" w14:textId="099B956D" w:rsidR="00E873BE" w:rsidRPr="008D7A37" w:rsidRDefault="00E873BE" w:rsidP="00E873BE">
      <w:pPr>
        <w:jc w:val="center"/>
        <w:rPr>
          <w:b/>
          <w:bCs/>
          <w:sz w:val="28"/>
          <w:szCs w:val="28"/>
        </w:rPr>
      </w:pPr>
      <w:r w:rsidRPr="008D7A37">
        <w:rPr>
          <w:b/>
          <w:bCs/>
          <w:sz w:val="28"/>
          <w:szCs w:val="28"/>
        </w:rPr>
        <w:t>Sugarhouse Boiling Records</w:t>
      </w:r>
    </w:p>
    <w:p w14:paraId="30C03863" w14:textId="768AEA71" w:rsidR="00E873BE" w:rsidRPr="005C495B" w:rsidRDefault="00E873BE" w:rsidP="00E873BE">
      <w:pPr>
        <w:jc w:val="center"/>
        <w:rPr>
          <w:b/>
          <w:bCs/>
          <w:u w:val="single"/>
        </w:rPr>
      </w:pPr>
      <w:r>
        <w:rPr>
          <w:b/>
          <w:bCs/>
        </w:rPr>
        <w:t>Year:</w:t>
      </w:r>
      <w:r w:rsidR="005C495B">
        <w:rPr>
          <w:b/>
          <w:bCs/>
          <w:u w:val="single"/>
        </w:rPr>
        <w:tab/>
      </w:r>
      <w:r w:rsidR="005C495B">
        <w:rPr>
          <w:b/>
          <w:bCs/>
          <w:u w:val="single"/>
        </w:rPr>
        <w:tab/>
      </w:r>
      <w:r w:rsidR="005C495B">
        <w:rPr>
          <w:b/>
          <w:bCs/>
          <w:u w:val="single"/>
        </w:rPr>
        <w:tab/>
      </w:r>
    </w:p>
    <w:p w14:paraId="166D4CDF" w14:textId="5D1EC8ED" w:rsidR="00E873BE" w:rsidRPr="00E873BE" w:rsidRDefault="00E873BE" w:rsidP="00E873BE">
      <w:pPr>
        <w:jc w:val="center"/>
        <w:rPr>
          <w:b/>
          <w:bCs/>
          <w:u w:val="single"/>
        </w:rPr>
      </w:pPr>
      <w:r>
        <w:rPr>
          <w:b/>
          <w:bCs/>
        </w:rPr>
        <w:t xml:space="preserve">Page </w:t>
      </w:r>
      <w:r>
        <w:rPr>
          <w:b/>
          <w:bCs/>
          <w:u w:val="single"/>
        </w:rPr>
        <w:tab/>
      </w:r>
      <w:r>
        <w:rPr>
          <w:b/>
          <w:bCs/>
          <w:u w:val="single"/>
        </w:rPr>
        <w:tab/>
      </w:r>
      <w:r>
        <w:rPr>
          <w:b/>
          <w:bCs/>
        </w:rPr>
        <w:t xml:space="preserve"> of </w:t>
      </w:r>
      <w:r>
        <w:rPr>
          <w:b/>
          <w:bCs/>
          <w:u w:val="single"/>
        </w:rPr>
        <w:tab/>
      </w:r>
      <w:r>
        <w:rPr>
          <w:b/>
          <w:bCs/>
          <w:u w:val="single"/>
        </w:rPr>
        <w:tab/>
      </w:r>
    </w:p>
    <w:p w14:paraId="5489D46D" w14:textId="45A79CD6" w:rsidR="00E873BE" w:rsidRPr="00E873BE" w:rsidRDefault="00E873BE" w:rsidP="00E873BE">
      <w:r>
        <w:rPr>
          <w:b/>
          <w:bCs/>
        </w:rPr>
        <w:t xml:space="preserve">Barrel Inspection Process: </w:t>
      </w:r>
      <w:r>
        <w:t xml:space="preserve">Prior to filling, a flashlight is used to visually inspect the interior of all barrels for rust, flaking liner, and/or miscellaneous debris. Any debris found is removed and barrels with rust or flaking liner are not used to package syrup. In addition to the visual inspection, all barrels are evaluated for unsuitable odors. Completed inspection of barrels is indicated with a check mark in the “inspect?” column of these records. </w:t>
      </w:r>
    </w:p>
    <w:tbl>
      <w:tblPr>
        <w:tblStyle w:val="TableGrid"/>
        <w:tblW w:w="14575" w:type="dxa"/>
        <w:tblLook w:val="04A0" w:firstRow="1" w:lastRow="0" w:firstColumn="1" w:lastColumn="0" w:noHBand="0" w:noVBand="1"/>
      </w:tblPr>
      <w:tblGrid>
        <w:gridCol w:w="1885"/>
        <w:gridCol w:w="1260"/>
        <w:gridCol w:w="1260"/>
        <w:gridCol w:w="1792"/>
        <w:gridCol w:w="1039"/>
        <w:gridCol w:w="859"/>
        <w:gridCol w:w="1219"/>
        <w:gridCol w:w="1293"/>
        <w:gridCol w:w="3968"/>
      </w:tblGrid>
      <w:tr w:rsidR="00E873BE" w14:paraId="3774E275" w14:textId="77777777" w:rsidTr="00E873BE">
        <w:tc>
          <w:tcPr>
            <w:tcW w:w="1885" w:type="dxa"/>
          </w:tcPr>
          <w:p w14:paraId="1F63D857" w14:textId="77777777" w:rsidR="00E873BE" w:rsidRDefault="00E873BE" w:rsidP="00E873BE">
            <w:pPr>
              <w:jc w:val="center"/>
              <w:rPr>
                <w:b/>
                <w:bCs/>
              </w:rPr>
            </w:pPr>
          </w:p>
          <w:p w14:paraId="1A4F9C87" w14:textId="26B24092" w:rsidR="00E873BE" w:rsidRDefault="00E873BE" w:rsidP="00E873BE">
            <w:pPr>
              <w:jc w:val="center"/>
              <w:rPr>
                <w:b/>
                <w:bCs/>
              </w:rPr>
            </w:pPr>
            <w:r>
              <w:rPr>
                <w:b/>
                <w:bCs/>
              </w:rPr>
              <w:t>Barrel Sequence Number</w:t>
            </w:r>
          </w:p>
        </w:tc>
        <w:tc>
          <w:tcPr>
            <w:tcW w:w="1260" w:type="dxa"/>
          </w:tcPr>
          <w:p w14:paraId="4B583116" w14:textId="77777777" w:rsidR="00E873BE" w:rsidRDefault="00E873BE" w:rsidP="00E873BE">
            <w:pPr>
              <w:jc w:val="center"/>
              <w:rPr>
                <w:b/>
                <w:bCs/>
              </w:rPr>
            </w:pPr>
          </w:p>
          <w:p w14:paraId="2A217979" w14:textId="77777777" w:rsidR="00E873BE" w:rsidRDefault="00E873BE" w:rsidP="00E873BE">
            <w:pPr>
              <w:jc w:val="center"/>
              <w:rPr>
                <w:b/>
                <w:bCs/>
              </w:rPr>
            </w:pPr>
          </w:p>
          <w:p w14:paraId="7B34B68A" w14:textId="115FFAB4" w:rsidR="00E873BE" w:rsidRDefault="00E873BE" w:rsidP="00E873BE">
            <w:pPr>
              <w:jc w:val="center"/>
              <w:rPr>
                <w:b/>
                <w:bCs/>
              </w:rPr>
            </w:pPr>
            <w:r>
              <w:rPr>
                <w:b/>
                <w:bCs/>
              </w:rPr>
              <w:t>Date</w:t>
            </w:r>
          </w:p>
        </w:tc>
        <w:tc>
          <w:tcPr>
            <w:tcW w:w="1260" w:type="dxa"/>
          </w:tcPr>
          <w:p w14:paraId="1E9F470E" w14:textId="77777777" w:rsidR="00E873BE" w:rsidRDefault="00E873BE" w:rsidP="00E873BE">
            <w:pPr>
              <w:jc w:val="center"/>
              <w:rPr>
                <w:b/>
                <w:bCs/>
              </w:rPr>
            </w:pPr>
          </w:p>
          <w:p w14:paraId="3D3BA15F" w14:textId="77777777" w:rsidR="00E873BE" w:rsidRDefault="00E873BE" w:rsidP="00E873BE">
            <w:pPr>
              <w:jc w:val="center"/>
              <w:rPr>
                <w:b/>
                <w:bCs/>
              </w:rPr>
            </w:pPr>
          </w:p>
          <w:p w14:paraId="304BC19F" w14:textId="5F759756" w:rsidR="00E873BE" w:rsidRDefault="00E873BE" w:rsidP="00E873BE">
            <w:pPr>
              <w:jc w:val="center"/>
              <w:rPr>
                <w:b/>
                <w:bCs/>
              </w:rPr>
            </w:pPr>
            <w:r>
              <w:rPr>
                <w:b/>
                <w:bCs/>
              </w:rPr>
              <w:t>Time</w:t>
            </w:r>
          </w:p>
        </w:tc>
        <w:tc>
          <w:tcPr>
            <w:tcW w:w="1792" w:type="dxa"/>
          </w:tcPr>
          <w:p w14:paraId="33ACC0CE" w14:textId="77777777" w:rsidR="00E873BE" w:rsidRDefault="00E873BE" w:rsidP="00E873BE">
            <w:pPr>
              <w:jc w:val="center"/>
              <w:rPr>
                <w:b/>
                <w:bCs/>
              </w:rPr>
            </w:pPr>
          </w:p>
          <w:p w14:paraId="654FC368" w14:textId="33AA9F44" w:rsidR="00E873BE" w:rsidRDefault="00E873BE" w:rsidP="00E873BE">
            <w:pPr>
              <w:jc w:val="center"/>
              <w:rPr>
                <w:b/>
                <w:bCs/>
              </w:rPr>
            </w:pPr>
            <w:r>
              <w:rPr>
                <w:b/>
                <w:bCs/>
              </w:rPr>
              <w:t>Embossed Barrel Number</w:t>
            </w:r>
          </w:p>
        </w:tc>
        <w:tc>
          <w:tcPr>
            <w:tcW w:w="1039" w:type="dxa"/>
          </w:tcPr>
          <w:p w14:paraId="53343C99" w14:textId="77777777" w:rsidR="00E873BE" w:rsidRDefault="00E873BE" w:rsidP="00E873BE">
            <w:pPr>
              <w:jc w:val="center"/>
              <w:rPr>
                <w:b/>
                <w:bCs/>
              </w:rPr>
            </w:pPr>
          </w:p>
          <w:p w14:paraId="6F2C0572" w14:textId="77777777" w:rsidR="00E873BE" w:rsidRDefault="00E873BE" w:rsidP="00E873BE">
            <w:pPr>
              <w:jc w:val="center"/>
              <w:rPr>
                <w:b/>
                <w:bCs/>
              </w:rPr>
            </w:pPr>
          </w:p>
          <w:p w14:paraId="40085408" w14:textId="160594D9" w:rsidR="00E873BE" w:rsidRDefault="00E873BE" w:rsidP="00E873BE">
            <w:pPr>
              <w:jc w:val="center"/>
              <w:rPr>
                <w:b/>
                <w:bCs/>
              </w:rPr>
            </w:pPr>
            <w:r>
              <w:rPr>
                <w:b/>
                <w:bCs/>
              </w:rPr>
              <w:t>Inspect?</w:t>
            </w:r>
          </w:p>
        </w:tc>
        <w:tc>
          <w:tcPr>
            <w:tcW w:w="859" w:type="dxa"/>
          </w:tcPr>
          <w:p w14:paraId="1A8C9C49" w14:textId="60604D54" w:rsidR="00E873BE" w:rsidRDefault="00E873BE" w:rsidP="00E873BE">
            <w:pPr>
              <w:jc w:val="center"/>
              <w:rPr>
                <w:b/>
                <w:bCs/>
              </w:rPr>
            </w:pPr>
            <w:r>
              <w:rPr>
                <w:b/>
                <w:bCs/>
              </w:rPr>
              <w:t>Barrel Size (Gal)</w:t>
            </w:r>
          </w:p>
        </w:tc>
        <w:tc>
          <w:tcPr>
            <w:tcW w:w="1219" w:type="dxa"/>
          </w:tcPr>
          <w:p w14:paraId="7023708F" w14:textId="77777777" w:rsidR="00E873BE" w:rsidRDefault="00E873BE" w:rsidP="00E873BE">
            <w:pPr>
              <w:jc w:val="center"/>
              <w:rPr>
                <w:b/>
                <w:bCs/>
              </w:rPr>
            </w:pPr>
          </w:p>
          <w:p w14:paraId="1F546D25" w14:textId="06D9E499" w:rsidR="00E873BE" w:rsidRDefault="00E873BE" w:rsidP="00E873BE">
            <w:pPr>
              <w:jc w:val="center"/>
              <w:rPr>
                <w:b/>
                <w:bCs/>
              </w:rPr>
            </w:pPr>
            <w:r>
              <w:rPr>
                <w:b/>
                <w:bCs/>
              </w:rPr>
              <w:t>Barrel Tare</w:t>
            </w:r>
          </w:p>
        </w:tc>
        <w:tc>
          <w:tcPr>
            <w:tcW w:w="1293" w:type="dxa"/>
          </w:tcPr>
          <w:p w14:paraId="57C7B75C" w14:textId="77777777" w:rsidR="00E873BE" w:rsidRDefault="00E873BE" w:rsidP="00E873BE">
            <w:pPr>
              <w:jc w:val="center"/>
              <w:rPr>
                <w:b/>
                <w:bCs/>
              </w:rPr>
            </w:pPr>
          </w:p>
          <w:p w14:paraId="519A4296" w14:textId="77777777" w:rsidR="00E873BE" w:rsidRDefault="00E873BE" w:rsidP="00E873BE">
            <w:pPr>
              <w:jc w:val="center"/>
              <w:rPr>
                <w:b/>
                <w:bCs/>
              </w:rPr>
            </w:pPr>
          </w:p>
          <w:p w14:paraId="04EBE901" w14:textId="23D23078" w:rsidR="00E873BE" w:rsidRDefault="00E873BE" w:rsidP="00E873BE">
            <w:pPr>
              <w:jc w:val="center"/>
              <w:rPr>
                <w:b/>
                <w:bCs/>
              </w:rPr>
            </w:pPr>
            <w:r>
              <w:rPr>
                <w:b/>
                <w:bCs/>
              </w:rPr>
              <w:t>Grade</w:t>
            </w:r>
          </w:p>
        </w:tc>
        <w:tc>
          <w:tcPr>
            <w:tcW w:w="3968" w:type="dxa"/>
          </w:tcPr>
          <w:p w14:paraId="00AA7760" w14:textId="77777777" w:rsidR="00E873BE" w:rsidRDefault="00E873BE" w:rsidP="00E873BE">
            <w:pPr>
              <w:ind w:right="-18"/>
              <w:jc w:val="center"/>
              <w:rPr>
                <w:b/>
                <w:bCs/>
              </w:rPr>
            </w:pPr>
            <w:r>
              <w:rPr>
                <w:b/>
                <w:bCs/>
              </w:rPr>
              <w:t xml:space="preserve">Comments </w:t>
            </w:r>
          </w:p>
          <w:p w14:paraId="6956868E" w14:textId="6E5CFEDE" w:rsidR="00E873BE" w:rsidRPr="00E873BE" w:rsidRDefault="00E873BE" w:rsidP="00E873BE">
            <w:pPr>
              <w:ind w:right="-18"/>
              <w:jc w:val="center"/>
            </w:pPr>
            <w:r>
              <w:t>(</w:t>
            </w:r>
            <w:proofErr w:type="gramStart"/>
            <w:r>
              <w:t>e.g.</w:t>
            </w:r>
            <w:proofErr w:type="gramEnd"/>
            <w:r>
              <w:t xml:space="preserve"> cleaned pan, blown paper, unfiltered or cloudy drum, off density, weather, other significant info)</w:t>
            </w:r>
          </w:p>
        </w:tc>
      </w:tr>
      <w:tr w:rsidR="00E873BE" w14:paraId="6E90F59D" w14:textId="77777777" w:rsidTr="00E873BE">
        <w:trPr>
          <w:trHeight w:val="864"/>
        </w:trPr>
        <w:tc>
          <w:tcPr>
            <w:tcW w:w="1885" w:type="dxa"/>
          </w:tcPr>
          <w:p w14:paraId="1A20796C" w14:textId="77777777" w:rsidR="00E873BE" w:rsidRDefault="00E873BE" w:rsidP="00E873BE">
            <w:pPr>
              <w:rPr>
                <w:b/>
                <w:bCs/>
              </w:rPr>
            </w:pPr>
          </w:p>
        </w:tc>
        <w:tc>
          <w:tcPr>
            <w:tcW w:w="1260" w:type="dxa"/>
          </w:tcPr>
          <w:p w14:paraId="6ADEF2AF" w14:textId="77777777" w:rsidR="00E873BE" w:rsidRDefault="00E873BE" w:rsidP="00E873BE">
            <w:pPr>
              <w:rPr>
                <w:b/>
                <w:bCs/>
              </w:rPr>
            </w:pPr>
          </w:p>
        </w:tc>
        <w:tc>
          <w:tcPr>
            <w:tcW w:w="1260" w:type="dxa"/>
          </w:tcPr>
          <w:p w14:paraId="0611043C" w14:textId="77777777" w:rsidR="00E873BE" w:rsidRDefault="00E873BE" w:rsidP="00E873BE">
            <w:pPr>
              <w:rPr>
                <w:b/>
                <w:bCs/>
              </w:rPr>
            </w:pPr>
          </w:p>
        </w:tc>
        <w:tc>
          <w:tcPr>
            <w:tcW w:w="1792" w:type="dxa"/>
          </w:tcPr>
          <w:p w14:paraId="55DC318F" w14:textId="77777777" w:rsidR="00E873BE" w:rsidRDefault="00E873BE" w:rsidP="00E873BE">
            <w:pPr>
              <w:rPr>
                <w:b/>
                <w:bCs/>
              </w:rPr>
            </w:pPr>
          </w:p>
        </w:tc>
        <w:tc>
          <w:tcPr>
            <w:tcW w:w="1039" w:type="dxa"/>
          </w:tcPr>
          <w:p w14:paraId="7B662AE4" w14:textId="77777777" w:rsidR="00E873BE" w:rsidRDefault="00E873BE" w:rsidP="00E873BE">
            <w:pPr>
              <w:rPr>
                <w:b/>
                <w:bCs/>
              </w:rPr>
            </w:pPr>
          </w:p>
        </w:tc>
        <w:tc>
          <w:tcPr>
            <w:tcW w:w="859" w:type="dxa"/>
          </w:tcPr>
          <w:p w14:paraId="198854E8" w14:textId="77777777" w:rsidR="00E873BE" w:rsidRDefault="00E873BE" w:rsidP="00E873BE">
            <w:pPr>
              <w:rPr>
                <w:b/>
                <w:bCs/>
              </w:rPr>
            </w:pPr>
          </w:p>
        </w:tc>
        <w:tc>
          <w:tcPr>
            <w:tcW w:w="1219" w:type="dxa"/>
          </w:tcPr>
          <w:p w14:paraId="1E2E074C" w14:textId="77777777" w:rsidR="00E873BE" w:rsidRDefault="00E873BE" w:rsidP="00E873BE">
            <w:pPr>
              <w:rPr>
                <w:b/>
                <w:bCs/>
              </w:rPr>
            </w:pPr>
          </w:p>
        </w:tc>
        <w:tc>
          <w:tcPr>
            <w:tcW w:w="1293" w:type="dxa"/>
          </w:tcPr>
          <w:p w14:paraId="66DABF3B" w14:textId="77777777" w:rsidR="00E873BE" w:rsidRDefault="00E873BE" w:rsidP="00E873BE">
            <w:pPr>
              <w:rPr>
                <w:b/>
                <w:bCs/>
              </w:rPr>
            </w:pPr>
          </w:p>
        </w:tc>
        <w:tc>
          <w:tcPr>
            <w:tcW w:w="3968" w:type="dxa"/>
          </w:tcPr>
          <w:p w14:paraId="70E7255B" w14:textId="77777777" w:rsidR="00E873BE" w:rsidRDefault="00E873BE" w:rsidP="00E873BE">
            <w:pPr>
              <w:rPr>
                <w:b/>
                <w:bCs/>
              </w:rPr>
            </w:pPr>
          </w:p>
        </w:tc>
      </w:tr>
      <w:tr w:rsidR="00E873BE" w14:paraId="6831FCCA" w14:textId="77777777" w:rsidTr="00E873BE">
        <w:trPr>
          <w:trHeight w:val="864"/>
        </w:trPr>
        <w:tc>
          <w:tcPr>
            <w:tcW w:w="1885" w:type="dxa"/>
          </w:tcPr>
          <w:p w14:paraId="4A2B750E" w14:textId="77777777" w:rsidR="00E873BE" w:rsidRDefault="00E873BE" w:rsidP="00E873BE">
            <w:pPr>
              <w:rPr>
                <w:b/>
                <w:bCs/>
              </w:rPr>
            </w:pPr>
          </w:p>
        </w:tc>
        <w:tc>
          <w:tcPr>
            <w:tcW w:w="1260" w:type="dxa"/>
          </w:tcPr>
          <w:p w14:paraId="00367F05" w14:textId="77777777" w:rsidR="00E873BE" w:rsidRDefault="00E873BE" w:rsidP="00E873BE">
            <w:pPr>
              <w:rPr>
                <w:b/>
                <w:bCs/>
              </w:rPr>
            </w:pPr>
          </w:p>
        </w:tc>
        <w:tc>
          <w:tcPr>
            <w:tcW w:w="1260" w:type="dxa"/>
          </w:tcPr>
          <w:p w14:paraId="45B389A1" w14:textId="77777777" w:rsidR="00E873BE" w:rsidRDefault="00E873BE" w:rsidP="00E873BE">
            <w:pPr>
              <w:rPr>
                <w:b/>
                <w:bCs/>
              </w:rPr>
            </w:pPr>
          </w:p>
        </w:tc>
        <w:tc>
          <w:tcPr>
            <w:tcW w:w="1792" w:type="dxa"/>
          </w:tcPr>
          <w:p w14:paraId="13B3C2C7" w14:textId="77777777" w:rsidR="00E873BE" w:rsidRDefault="00E873BE" w:rsidP="00E873BE">
            <w:pPr>
              <w:rPr>
                <w:b/>
                <w:bCs/>
              </w:rPr>
            </w:pPr>
          </w:p>
        </w:tc>
        <w:tc>
          <w:tcPr>
            <w:tcW w:w="1039" w:type="dxa"/>
          </w:tcPr>
          <w:p w14:paraId="7244139F" w14:textId="77777777" w:rsidR="00E873BE" w:rsidRDefault="00E873BE" w:rsidP="00E873BE">
            <w:pPr>
              <w:rPr>
                <w:b/>
                <w:bCs/>
              </w:rPr>
            </w:pPr>
          </w:p>
        </w:tc>
        <w:tc>
          <w:tcPr>
            <w:tcW w:w="859" w:type="dxa"/>
          </w:tcPr>
          <w:p w14:paraId="38B1B7F8" w14:textId="77777777" w:rsidR="00E873BE" w:rsidRDefault="00E873BE" w:rsidP="00E873BE">
            <w:pPr>
              <w:rPr>
                <w:b/>
                <w:bCs/>
              </w:rPr>
            </w:pPr>
          </w:p>
        </w:tc>
        <w:tc>
          <w:tcPr>
            <w:tcW w:w="1219" w:type="dxa"/>
          </w:tcPr>
          <w:p w14:paraId="14EB6CA7" w14:textId="77777777" w:rsidR="00E873BE" w:rsidRDefault="00E873BE" w:rsidP="00E873BE">
            <w:pPr>
              <w:rPr>
                <w:b/>
                <w:bCs/>
              </w:rPr>
            </w:pPr>
          </w:p>
        </w:tc>
        <w:tc>
          <w:tcPr>
            <w:tcW w:w="1293" w:type="dxa"/>
          </w:tcPr>
          <w:p w14:paraId="26B4080E" w14:textId="77777777" w:rsidR="00E873BE" w:rsidRDefault="00E873BE" w:rsidP="00E873BE">
            <w:pPr>
              <w:rPr>
                <w:b/>
                <w:bCs/>
              </w:rPr>
            </w:pPr>
          </w:p>
        </w:tc>
        <w:tc>
          <w:tcPr>
            <w:tcW w:w="3968" w:type="dxa"/>
          </w:tcPr>
          <w:p w14:paraId="63A5BC34" w14:textId="77777777" w:rsidR="00E873BE" w:rsidRDefault="00E873BE" w:rsidP="00E873BE">
            <w:pPr>
              <w:rPr>
                <w:b/>
                <w:bCs/>
              </w:rPr>
            </w:pPr>
          </w:p>
        </w:tc>
      </w:tr>
      <w:tr w:rsidR="00E873BE" w14:paraId="4A9459E5" w14:textId="77777777" w:rsidTr="00E873BE">
        <w:trPr>
          <w:trHeight w:val="864"/>
        </w:trPr>
        <w:tc>
          <w:tcPr>
            <w:tcW w:w="1885" w:type="dxa"/>
          </w:tcPr>
          <w:p w14:paraId="60BBD2C8" w14:textId="77777777" w:rsidR="00E873BE" w:rsidRDefault="00E873BE" w:rsidP="00E873BE">
            <w:pPr>
              <w:rPr>
                <w:b/>
                <w:bCs/>
              </w:rPr>
            </w:pPr>
          </w:p>
        </w:tc>
        <w:tc>
          <w:tcPr>
            <w:tcW w:w="1260" w:type="dxa"/>
          </w:tcPr>
          <w:p w14:paraId="20923719" w14:textId="77777777" w:rsidR="00E873BE" w:rsidRDefault="00E873BE" w:rsidP="00E873BE">
            <w:pPr>
              <w:rPr>
                <w:b/>
                <w:bCs/>
              </w:rPr>
            </w:pPr>
          </w:p>
        </w:tc>
        <w:tc>
          <w:tcPr>
            <w:tcW w:w="1260" w:type="dxa"/>
          </w:tcPr>
          <w:p w14:paraId="245877E6" w14:textId="77777777" w:rsidR="00E873BE" w:rsidRDefault="00E873BE" w:rsidP="00E873BE">
            <w:pPr>
              <w:rPr>
                <w:b/>
                <w:bCs/>
              </w:rPr>
            </w:pPr>
          </w:p>
        </w:tc>
        <w:tc>
          <w:tcPr>
            <w:tcW w:w="1792" w:type="dxa"/>
          </w:tcPr>
          <w:p w14:paraId="70FC86C5" w14:textId="77777777" w:rsidR="00E873BE" w:rsidRDefault="00E873BE" w:rsidP="00E873BE">
            <w:pPr>
              <w:rPr>
                <w:b/>
                <w:bCs/>
              </w:rPr>
            </w:pPr>
          </w:p>
        </w:tc>
        <w:tc>
          <w:tcPr>
            <w:tcW w:w="1039" w:type="dxa"/>
          </w:tcPr>
          <w:p w14:paraId="22CB3A11" w14:textId="77777777" w:rsidR="00E873BE" w:rsidRDefault="00E873BE" w:rsidP="00E873BE">
            <w:pPr>
              <w:rPr>
                <w:b/>
                <w:bCs/>
              </w:rPr>
            </w:pPr>
          </w:p>
        </w:tc>
        <w:tc>
          <w:tcPr>
            <w:tcW w:w="859" w:type="dxa"/>
          </w:tcPr>
          <w:p w14:paraId="697F5373" w14:textId="77777777" w:rsidR="00E873BE" w:rsidRDefault="00E873BE" w:rsidP="00E873BE">
            <w:pPr>
              <w:rPr>
                <w:b/>
                <w:bCs/>
              </w:rPr>
            </w:pPr>
          </w:p>
        </w:tc>
        <w:tc>
          <w:tcPr>
            <w:tcW w:w="1219" w:type="dxa"/>
          </w:tcPr>
          <w:p w14:paraId="54B1423C" w14:textId="77777777" w:rsidR="00E873BE" w:rsidRDefault="00E873BE" w:rsidP="00E873BE">
            <w:pPr>
              <w:rPr>
                <w:b/>
                <w:bCs/>
              </w:rPr>
            </w:pPr>
          </w:p>
        </w:tc>
        <w:tc>
          <w:tcPr>
            <w:tcW w:w="1293" w:type="dxa"/>
          </w:tcPr>
          <w:p w14:paraId="2F46E15F" w14:textId="77777777" w:rsidR="00E873BE" w:rsidRDefault="00E873BE" w:rsidP="00E873BE">
            <w:pPr>
              <w:rPr>
                <w:b/>
                <w:bCs/>
              </w:rPr>
            </w:pPr>
          </w:p>
        </w:tc>
        <w:tc>
          <w:tcPr>
            <w:tcW w:w="3968" w:type="dxa"/>
          </w:tcPr>
          <w:p w14:paraId="4D40D0BA" w14:textId="77777777" w:rsidR="00E873BE" w:rsidRDefault="00E873BE" w:rsidP="00E873BE">
            <w:pPr>
              <w:rPr>
                <w:b/>
                <w:bCs/>
              </w:rPr>
            </w:pPr>
          </w:p>
        </w:tc>
      </w:tr>
      <w:tr w:rsidR="00E873BE" w14:paraId="0A9C8F42" w14:textId="77777777" w:rsidTr="00E873BE">
        <w:trPr>
          <w:trHeight w:val="864"/>
        </w:trPr>
        <w:tc>
          <w:tcPr>
            <w:tcW w:w="1885" w:type="dxa"/>
          </w:tcPr>
          <w:p w14:paraId="3849765E" w14:textId="77777777" w:rsidR="00E873BE" w:rsidRDefault="00E873BE" w:rsidP="00E873BE">
            <w:pPr>
              <w:rPr>
                <w:b/>
                <w:bCs/>
              </w:rPr>
            </w:pPr>
          </w:p>
        </w:tc>
        <w:tc>
          <w:tcPr>
            <w:tcW w:w="1260" w:type="dxa"/>
          </w:tcPr>
          <w:p w14:paraId="754EB542" w14:textId="77777777" w:rsidR="00E873BE" w:rsidRDefault="00E873BE" w:rsidP="00E873BE">
            <w:pPr>
              <w:rPr>
                <w:b/>
                <w:bCs/>
              </w:rPr>
            </w:pPr>
          </w:p>
        </w:tc>
        <w:tc>
          <w:tcPr>
            <w:tcW w:w="1260" w:type="dxa"/>
          </w:tcPr>
          <w:p w14:paraId="678C9F42" w14:textId="77777777" w:rsidR="00E873BE" w:rsidRDefault="00E873BE" w:rsidP="00E873BE">
            <w:pPr>
              <w:rPr>
                <w:b/>
                <w:bCs/>
              </w:rPr>
            </w:pPr>
          </w:p>
        </w:tc>
        <w:tc>
          <w:tcPr>
            <w:tcW w:w="1792" w:type="dxa"/>
          </w:tcPr>
          <w:p w14:paraId="18C6919A" w14:textId="77777777" w:rsidR="00E873BE" w:rsidRDefault="00E873BE" w:rsidP="00E873BE">
            <w:pPr>
              <w:rPr>
                <w:b/>
                <w:bCs/>
              </w:rPr>
            </w:pPr>
          </w:p>
        </w:tc>
        <w:tc>
          <w:tcPr>
            <w:tcW w:w="1039" w:type="dxa"/>
          </w:tcPr>
          <w:p w14:paraId="14CC86A2" w14:textId="77777777" w:rsidR="00E873BE" w:rsidRDefault="00E873BE" w:rsidP="00E873BE">
            <w:pPr>
              <w:rPr>
                <w:b/>
                <w:bCs/>
              </w:rPr>
            </w:pPr>
          </w:p>
        </w:tc>
        <w:tc>
          <w:tcPr>
            <w:tcW w:w="859" w:type="dxa"/>
          </w:tcPr>
          <w:p w14:paraId="0555A57C" w14:textId="77777777" w:rsidR="00E873BE" w:rsidRDefault="00E873BE" w:rsidP="00E873BE">
            <w:pPr>
              <w:rPr>
                <w:b/>
                <w:bCs/>
              </w:rPr>
            </w:pPr>
          </w:p>
        </w:tc>
        <w:tc>
          <w:tcPr>
            <w:tcW w:w="1219" w:type="dxa"/>
          </w:tcPr>
          <w:p w14:paraId="41BA351A" w14:textId="77777777" w:rsidR="00E873BE" w:rsidRDefault="00E873BE" w:rsidP="00E873BE">
            <w:pPr>
              <w:rPr>
                <w:b/>
                <w:bCs/>
              </w:rPr>
            </w:pPr>
          </w:p>
        </w:tc>
        <w:tc>
          <w:tcPr>
            <w:tcW w:w="1293" w:type="dxa"/>
          </w:tcPr>
          <w:p w14:paraId="1F9402FC" w14:textId="77777777" w:rsidR="00E873BE" w:rsidRDefault="00E873BE" w:rsidP="00E873BE">
            <w:pPr>
              <w:rPr>
                <w:b/>
                <w:bCs/>
              </w:rPr>
            </w:pPr>
          </w:p>
        </w:tc>
        <w:tc>
          <w:tcPr>
            <w:tcW w:w="3968" w:type="dxa"/>
          </w:tcPr>
          <w:p w14:paraId="0C433D8A" w14:textId="77777777" w:rsidR="00E873BE" w:rsidRDefault="00E873BE" w:rsidP="00E873BE">
            <w:pPr>
              <w:rPr>
                <w:b/>
                <w:bCs/>
              </w:rPr>
            </w:pPr>
          </w:p>
        </w:tc>
      </w:tr>
      <w:tr w:rsidR="00E873BE" w14:paraId="3CB6953A" w14:textId="77777777" w:rsidTr="00E873BE">
        <w:trPr>
          <w:trHeight w:val="864"/>
        </w:trPr>
        <w:tc>
          <w:tcPr>
            <w:tcW w:w="1885" w:type="dxa"/>
          </w:tcPr>
          <w:p w14:paraId="33308C54" w14:textId="77777777" w:rsidR="00E873BE" w:rsidRDefault="00E873BE" w:rsidP="00E873BE">
            <w:pPr>
              <w:rPr>
                <w:b/>
                <w:bCs/>
              </w:rPr>
            </w:pPr>
          </w:p>
        </w:tc>
        <w:tc>
          <w:tcPr>
            <w:tcW w:w="1260" w:type="dxa"/>
          </w:tcPr>
          <w:p w14:paraId="68843294" w14:textId="77777777" w:rsidR="00E873BE" w:rsidRDefault="00E873BE" w:rsidP="00E873BE">
            <w:pPr>
              <w:rPr>
                <w:b/>
                <w:bCs/>
              </w:rPr>
            </w:pPr>
          </w:p>
        </w:tc>
        <w:tc>
          <w:tcPr>
            <w:tcW w:w="1260" w:type="dxa"/>
          </w:tcPr>
          <w:p w14:paraId="32953D38" w14:textId="77777777" w:rsidR="00E873BE" w:rsidRDefault="00E873BE" w:rsidP="00E873BE">
            <w:pPr>
              <w:rPr>
                <w:b/>
                <w:bCs/>
              </w:rPr>
            </w:pPr>
          </w:p>
        </w:tc>
        <w:tc>
          <w:tcPr>
            <w:tcW w:w="1792" w:type="dxa"/>
          </w:tcPr>
          <w:p w14:paraId="225A64F0" w14:textId="77777777" w:rsidR="00E873BE" w:rsidRDefault="00E873BE" w:rsidP="00E873BE">
            <w:pPr>
              <w:rPr>
                <w:b/>
                <w:bCs/>
              </w:rPr>
            </w:pPr>
          </w:p>
        </w:tc>
        <w:tc>
          <w:tcPr>
            <w:tcW w:w="1039" w:type="dxa"/>
          </w:tcPr>
          <w:p w14:paraId="00DF0BA1" w14:textId="77777777" w:rsidR="00E873BE" w:rsidRDefault="00E873BE" w:rsidP="00E873BE">
            <w:pPr>
              <w:rPr>
                <w:b/>
                <w:bCs/>
              </w:rPr>
            </w:pPr>
          </w:p>
        </w:tc>
        <w:tc>
          <w:tcPr>
            <w:tcW w:w="859" w:type="dxa"/>
          </w:tcPr>
          <w:p w14:paraId="07CDDB0F" w14:textId="77777777" w:rsidR="00E873BE" w:rsidRDefault="00E873BE" w:rsidP="00E873BE">
            <w:pPr>
              <w:rPr>
                <w:b/>
                <w:bCs/>
              </w:rPr>
            </w:pPr>
          </w:p>
        </w:tc>
        <w:tc>
          <w:tcPr>
            <w:tcW w:w="1219" w:type="dxa"/>
          </w:tcPr>
          <w:p w14:paraId="7F59916F" w14:textId="77777777" w:rsidR="00E873BE" w:rsidRDefault="00E873BE" w:rsidP="00E873BE">
            <w:pPr>
              <w:rPr>
                <w:b/>
                <w:bCs/>
              </w:rPr>
            </w:pPr>
          </w:p>
        </w:tc>
        <w:tc>
          <w:tcPr>
            <w:tcW w:w="1293" w:type="dxa"/>
          </w:tcPr>
          <w:p w14:paraId="2A2D4381" w14:textId="77777777" w:rsidR="00E873BE" w:rsidRDefault="00E873BE" w:rsidP="00E873BE">
            <w:pPr>
              <w:rPr>
                <w:b/>
                <w:bCs/>
              </w:rPr>
            </w:pPr>
          </w:p>
        </w:tc>
        <w:tc>
          <w:tcPr>
            <w:tcW w:w="3968" w:type="dxa"/>
          </w:tcPr>
          <w:p w14:paraId="25836496" w14:textId="77777777" w:rsidR="00E873BE" w:rsidRDefault="00E873BE" w:rsidP="00E873BE">
            <w:pPr>
              <w:rPr>
                <w:b/>
                <w:bCs/>
              </w:rPr>
            </w:pPr>
          </w:p>
        </w:tc>
      </w:tr>
      <w:tr w:rsidR="00E873BE" w14:paraId="4EA95C22" w14:textId="77777777" w:rsidTr="00E873BE">
        <w:trPr>
          <w:trHeight w:val="864"/>
        </w:trPr>
        <w:tc>
          <w:tcPr>
            <w:tcW w:w="1885" w:type="dxa"/>
          </w:tcPr>
          <w:p w14:paraId="43879787" w14:textId="77777777" w:rsidR="00E873BE" w:rsidRDefault="00E873BE" w:rsidP="00E873BE">
            <w:pPr>
              <w:rPr>
                <w:b/>
                <w:bCs/>
              </w:rPr>
            </w:pPr>
          </w:p>
        </w:tc>
        <w:tc>
          <w:tcPr>
            <w:tcW w:w="1260" w:type="dxa"/>
          </w:tcPr>
          <w:p w14:paraId="43CCFE7E" w14:textId="77777777" w:rsidR="00E873BE" w:rsidRDefault="00E873BE" w:rsidP="00E873BE">
            <w:pPr>
              <w:rPr>
                <w:b/>
                <w:bCs/>
              </w:rPr>
            </w:pPr>
          </w:p>
        </w:tc>
        <w:tc>
          <w:tcPr>
            <w:tcW w:w="1260" w:type="dxa"/>
          </w:tcPr>
          <w:p w14:paraId="2A4C098E" w14:textId="77777777" w:rsidR="00E873BE" w:rsidRDefault="00E873BE" w:rsidP="00E873BE">
            <w:pPr>
              <w:rPr>
                <w:b/>
                <w:bCs/>
              </w:rPr>
            </w:pPr>
          </w:p>
        </w:tc>
        <w:tc>
          <w:tcPr>
            <w:tcW w:w="1792" w:type="dxa"/>
          </w:tcPr>
          <w:p w14:paraId="42176800" w14:textId="77777777" w:rsidR="00E873BE" w:rsidRDefault="00E873BE" w:rsidP="00E873BE">
            <w:pPr>
              <w:rPr>
                <w:b/>
                <w:bCs/>
              </w:rPr>
            </w:pPr>
          </w:p>
        </w:tc>
        <w:tc>
          <w:tcPr>
            <w:tcW w:w="1039" w:type="dxa"/>
          </w:tcPr>
          <w:p w14:paraId="16FD928E" w14:textId="77777777" w:rsidR="00E873BE" w:rsidRDefault="00E873BE" w:rsidP="00E873BE">
            <w:pPr>
              <w:rPr>
                <w:b/>
                <w:bCs/>
              </w:rPr>
            </w:pPr>
          </w:p>
        </w:tc>
        <w:tc>
          <w:tcPr>
            <w:tcW w:w="859" w:type="dxa"/>
          </w:tcPr>
          <w:p w14:paraId="18EC212A" w14:textId="77777777" w:rsidR="00E873BE" w:rsidRDefault="00E873BE" w:rsidP="00E873BE">
            <w:pPr>
              <w:rPr>
                <w:b/>
                <w:bCs/>
              </w:rPr>
            </w:pPr>
          </w:p>
        </w:tc>
        <w:tc>
          <w:tcPr>
            <w:tcW w:w="1219" w:type="dxa"/>
          </w:tcPr>
          <w:p w14:paraId="35C0F7FD" w14:textId="77777777" w:rsidR="00E873BE" w:rsidRDefault="00E873BE" w:rsidP="00E873BE">
            <w:pPr>
              <w:rPr>
                <w:b/>
                <w:bCs/>
              </w:rPr>
            </w:pPr>
          </w:p>
        </w:tc>
        <w:tc>
          <w:tcPr>
            <w:tcW w:w="1293" w:type="dxa"/>
          </w:tcPr>
          <w:p w14:paraId="46F6736F" w14:textId="77777777" w:rsidR="00E873BE" w:rsidRDefault="00E873BE" w:rsidP="00E873BE">
            <w:pPr>
              <w:rPr>
                <w:b/>
                <w:bCs/>
              </w:rPr>
            </w:pPr>
          </w:p>
        </w:tc>
        <w:tc>
          <w:tcPr>
            <w:tcW w:w="3968" w:type="dxa"/>
          </w:tcPr>
          <w:p w14:paraId="77B750F2" w14:textId="77777777" w:rsidR="00E873BE" w:rsidRDefault="00E873BE" w:rsidP="00E873BE">
            <w:pPr>
              <w:rPr>
                <w:b/>
                <w:bCs/>
              </w:rPr>
            </w:pPr>
          </w:p>
        </w:tc>
      </w:tr>
      <w:tr w:rsidR="00E873BE" w14:paraId="68ED11D2" w14:textId="77777777" w:rsidTr="00E873BE">
        <w:trPr>
          <w:trHeight w:val="864"/>
        </w:trPr>
        <w:tc>
          <w:tcPr>
            <w:tcW w:w="1885" w:type="dxa"/>
          </w:tcPr>
          <w:p w14:paraId="524066E2" w14:textId="77777777" w:rsidR="00E873BE" w:rsidRDefault="00E873BE" w:rsidP="00E873BE">
            <w:pPr>
              <w:rPr>
                <w:b/>
                <w:bCs/>
              </w:rPr>
            </w:pPr>
          </w:p>
        </w:tc>
        <w:tc>
          <w:tcPr>
            <w:tcW w:w="1260" w:type="dxa"/>
          </w:tcPr>
          <w:p w14:paraId="0BB7C079" w14:textId="77777777" w:rsidR="00E873BE" w:rsidRDefault="00E873BE" w:rsidP="00E873BE">
            <w:pPr>
              <w:rPr>
                <w:b/>
                <w:bCs/>
              </w:rPr>
            </w:pPr>
          </w:p>
        </w:tc>
        <w:tc>
          <w:tcPr>
            <w:tcW w:w="1260" w:type="dxa"/>
          </w:tcPr>
          <w:p w14:paraId="235FA9AA" w14:textId="77777777" w:rsidR="00E873BE" w:rsidRDefault="00E873BE" w:rsidP="00E873BE">
            <w:pPr>
              <w:rPr>
                <w:b/>
                <w:bCs/>
              </w:rPr>
            </w:pPr>
          </w:p>
        </w:tc>
        <w:tc>
          <w:tcPr>
            <w:tcW w:w="1792" w:type="dxa"/>
          </w:tcPr>
          <w:p w14:paraId="27FCB214" w14:textId="77777777" w:rsidR="00E873BE" w:rsidRDefault="00E873BE" w:rsidP="00E873BE">
            <w:pPr>
              <w:rPr>
                <w:b/>
                <w:bCs/>
              </w:rPr>
            </w:pPr>
          </w:p>
        </w:tc>
        <w:tc>
          <w:tcPr>
            <w:tcW w:w="1039" w:type="dxa"/>
          </w:tcPr>
          <w:p w14:paraId="24488282" w14:textId="77777777" w:rsidR="00E873BE" w:rsidRDefault="00E873BE" w:rsidP="00E873BE">
            <w:pPr>
              <w:rPr>
                <w:b/>
                <w:bCs/>
              </w:rPr>
            </w:pPr>
          </w:p>
        </w:tc>
        <w:tc>
          <w:tcPr>
            <w:tcW w:w="859" w:type="dxa"/>
          </w:tcPr>
          <w:p w14:paraId="0CC37585" w14:textId="77777777" w:rsidR="00E873BE" w:rsidRDefault="00E873BE" w:rsidP="00E873BE">
            <w:pPr>
              <w:rPr>
                <w:b/>
                <w:bCs/>
              </w:rPr>
            </w:pPr>
          </w:p>
        </w:tc>
        <w:tc>
          <w:tcPr>
            <w:tcW w:w="1219" w:type="dxa"/>
          </w:tcPr>
          <w:p w14:paraId="41801CF3" w14:textId="77777777" w:rsidR="00E873BE" w:rsidRDefault="00E873BE" w:rsidP="00E873BE">
            <w:pPr>
              <w:rPr>
                <w:b/>
                <w:bCs/>
              </w:rPr>
            </w:pPr>
          </w:p>
        </w:tc>
        <w:tc>
          <w:tcPr>
            <w:tcW w:w="1293" w:type="dxa"/>
          </w:tcPr>
          <w:p w14:paraId="6AE36181" w14:textId="77777777" w:rsidR="00E873BE" w:rsidRDefault="00E873BE" w:rsidP="00E873BE">
            <w:pPr>
              <w:rPr>
                <w:b/>
                <w:bCs/>
              </w:rPr>
            </w:pPr>
          </w:p>
        </w:tc>
        <w:tc>
          <w:tcPr>
            <w:tcW w:w="3968" w:type="dxa"/>
          </w:tcPr>
          <w:p w14:paraId="302079CA" w14:textId="77777777" w:rsidR="00E873BE" w:rsidRDefault="00E873BE" w:rsidP="00E873BE">
            <w:pPr>
              <w:rPr>
                <w:b/>
                <w:bCs/>
              </w:rPr>
            </w:pPr>
          </w:p>
        </w:tc>
      </w:tr>
    </w:tbl>
    <w:p w14:paraId="7B3E657E" w14:textId="7D69353C" w:rsidR="00E873BE" w:rsidRPr="00E873BE" w:rsidRDefault="00E873BE" w:rsidP="008D7A37">
      <w:pPr>
        <w:rPr>
          <w:b/>
          <w:bCs/>
        </w:rPr>
      </w:pPr>
    </w:p>
    <w:sectPr w:rsidR="00E873BE" w:rsidRPr="00E873BE" w:rsidSect="00E873B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BE"/>
    <w:rsid w:val="005C495B"/>
    <w:rsid w:val="008D7A37"/>
    <w:rsid w:val="00E873BE"/>
    <w:rsid w:val="00FC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660C"/>
  <w15:chartTrackingRefBased/>
  <w15:docId w15:val="{F1FC2D80-D3E8-49FD-9E49-04CE1E29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117</Words>
  <Characters>691</Characters>
  <Application>Microsoft Office Word</Application>
  <DocSecurity>0</DocSecurity>
  <Lines>20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Hope</dc:creator>
  <cp:keywords/>
  <dc:description/>
  <cp:lastModifiedBy>Allison Hope</cp:lastModifiedBy>
  <cp:revision>3</cp:revision>
  <dcterms:created xsi:type="dcterms:W3CDTF">2021-01-26T22:01:00Z</dcterms:created>
  <dcterms:modified xsi:type="dcterms:W3CDTF">2021-01-26T22:13:00Z</dcterms:modified>
</cp:coreProperties>
</file>